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701"/>
        <w:tblW w:w="935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1559"/>
        <w:gridCol w:w="3258"/>
        <w:gridCol w:w="1558"/>
        <w:gridCol w:w="2981"/>
      </w:tblGrid>
      <w:tr w:rsidR="00D640C2" w:rsidTr="00D8298C">
        <w:trPr>
          <w:trHeight w:val="410"/>
        </w:trPr>
        <w:tc>
          <w:tcPr>
            <w:tcW w:w="1559" w:type="dxa"/>
            <w:shd w:val="clear" w:color="auto" w:fill="D3DFEE"/>
            <w:vAlign w:val="center"/>
          </w:tcPr>
          <w:p w:rsidR="00D640C2" w:rsidRDefault="00D640C2" w:rsidP="005F1F02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 w:rsidRPr="00D746D6">
              <w:rPr>
                <w:rFonts w:ascii="微軟正黑體" w:eastAsia="微軟正黑體" w:hAnsi="微軟正黑體" w:cs="Calibri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微軟正黑體" w:eastAsia="微軟正黑體" w:hAnsi="微軟正黑體" w:cs="Calibri" w:hint="eastAsia"/>
                <w:sz w:val="20"/>
                <w:szCs w:val="20"/>
              </w:rPr>
              <w:t>中文姓名</w:t>
            </w:r>
          </w:p>
        </w:tc>
        <w:tc>
          <w:tcPr>
            <w:tcW w:w="3258" w:type="dxa"/>
            <w:vAlign w:val="center"/>
          </w:tcPr>
          <w:p w:rsidR="00D640C2" w:rsidRDefault="00D640C2" w:rsidP="005F1F02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D3DFEE"/>
            <w:vAlign w:val="center"/>
          </w:tcPr>
          <w:p w:rsidR="00D640C2" w:rsidRPr="00AF428D" w:rsidRDefault="00D640C2" w:rsidP="005F1F02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 w:rsidRPr="00D746D6">
              <w:rPr>
                <w:rFonts w:ascii="微軟正黑體" w:eastAsia="微軟正黑體" w:hAnsi="微軟正黑體" w:cs="Calibri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微軟正黑體" w:eastAsia="微軟正黑體" w:hAnsi="微軟正黑體" w:cs="Calibri" w:hint="eastAsia"/>
                <w:sz w:val="20"/>
                <w:szCs w:val="20"/>
              </w:rPr>
              <w:t>所屬醫學會</w:t>
            </w:r>
          </w:p>
        </w:tc>
        <w:tc>
          <w:tcPr>
            <w:tcW w:w="2981" w:type="dxa"/>
            <w:vAlign w:val="center"/>
          </w:tcPr>
          <w:p w:rsidR="00D640C2" w:rsidRDefault="00D640C2" w:rsidP="005F1F02">
            <w:pPr>
              <w:spacing w:line="320" w:lineRule="exact"/>
              <w:rPr>
                <w:rFonts w:ascii="Cambria" w:eastAsia="微軟正黑體" w:hAnsi="Cambria" w:cs="Calibri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 w:hint="eastAsia"/>
                <w:spacing w:val="20"/>
                <w:sz w:val="16"/>
                <w:szCs w:val="16"/>
              </w:rPr>
              <w:t>台灣婦產科醫學會</w:t>
            </w:r>
          </w:p>
        </w:tc>
      </w:tr>
      <w:tr w:rsidR="00D640C2" w:rsidTr="00D8298C">
        <w:trPr>
          <w:trHeight w:val="402"/>
        </w:trPr>
        <w:tc>
          <w:tcPr>
            <w:tcW w:w="1559" w:type="dxa"/>
            <w:vMerge w:val="restart"/>
            <w:shd w:val="clear" w:color="auto" w:fill="D3DFEE"/>
            <w:vAlign w:val="center"/>
          </w:tcPr>
          <w:p w:rsidR="00D640C2" w:rsidRPr="00B92059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  <w:lang w:val="zh-TW"/>
              </w:rPr>
            </w:pPr>
            <w:r>
              <w:rPr>
                <w:rFonts w:ascii="微軟正黑體" w:eastAsia="微軟正黑體" w:hAnsi="微軟正黑體" w:cs="Calibri" w:hint="eastAsia"/>
                <w:sz w:val="20"/>
                <w:szCs w:val="20"/>
                <w:lang w:val="zh-TW"/>
              </w:rPr>
              <w:t>頭銜</w:t>
            </w:r>
          </w:p>
        </w:tc>
        <w:tc>
          <w:tcPr>
            <w:tcW w:w="3258" w:type="dxa"/>
            <w:vMerge w:val="restart"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>
              <w:rPr>
                <w:rFonts w:ascii="微軟正黑體" w:eastAsia="微軟正黑體" w:hAnsi="微軟正黑體" w:cs="Calibri"/>
                <w:spacing w:val="20"/>
                <w:sz w:val="16"/>
                <w:szCs w:val="16"/>
              </w:rPr>
              <w:t>Prof.</w:t>
            </w: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/>
                <w:spacing w:val="20"/>
                <w:sz w:val="16"/>
                <w:szCs w:val="16"/>
              </w:rPr>
              <w:t xml:space="preserve"> Dr.</w:t>
            </w: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/>
                <w:spacing w:val="20"/>
                <w:sz w:val="16"/>
                <w:szCs w:val="16"/>
              </w:rPr>
              <w:t xml:space="preserve"> Mr.</w:t>
            </w: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/>
                <w:spacing w:val="20"/>
                <w:sz w:val="16"/>
                <w:szCs w:val="16"/>
              </w:rPr>
              <w:t xml:space="preserve"> Mrs.</w:t>
            </w: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/>
                <w:spacing w:val="20"/>
                <w:sz w:val="16"/>
                <w:szCs w:val="16"/>
              </w:rPr>
              <w:t xml:space="preserve"> Ms.</w:t>
            </w: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</w:p>
        </w:tc>
        <w:tc>
          <w:tcPr>
            <w:tcW w:w="1558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D640C2" w:rsidRDefault="00D640C2" w:rsidP="00AA09DD">
            <w:pPr>
              <w:spacing w:line="320" w:lineRule="exact"/>
              <w:rPr>
                <w:rFonts w:ascii="Cambria" w:eastAsia="微軟正黑體" w:hAnsi="Cambria" w:cs="Calibri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 w:hint="eastAsia"/>
                <w:spacing w:val="20"/>
                <w:sz w:val="16"/>
                <w:szCs w:val="16"/>
              </w:rPr>
              <w:t>中華民國癌症醫學會</w:t>
            </w:r>
          </w:p>
        </w:tc>
      </w:tr>
      <w:tr w:rsidR="00D640C2" w:rsidTr="00D8298C">
        <w:trPr>
          <w:trHeight w:val="407"/>
        </w:trPr>
        <w:tc>
          <w:tcPr>
            <w:tcW w:w="1559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  <w:lang w:val="zh-TW"/>
              </w:rPr>
            </w:pPr>
          </w:p>
        </w:tc>
        <w:tc>
          <w:tcPr>
            <w:tcW w:w="3258" w:type="dxa"/>
            <w:vMerge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pacing w:val="20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D640C2" w:rsidRDefault="00D640C2" w:rsidP="00AA09DD">
            <w:pPr>
              <w:spacing w:line="320" w:lineRule="exact"/>
              <w:rPr>
                <w:rFonts w:ascii="Cambria" w:eastAsia="微軟正黑體" w:hAnsi="Cambria" w:cs="Calibri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 w:hint="eastAsia"/>
                <w:spacing w:val="20"/>
                <w:sz w:val="16"/>
                <w:szCs w:val="16"/>
              </w:rPr>
              <w:t>台灣臨床腫瘤醫學會</w:t>
            </w:r>
          </w:p>
        </w:tc>
      </w:tr>
      <w:tr w:rsidR="00D640C2" w:rsidTr="00D8298C">
        <w:trPr>
          <w:trHeight w:val="414"/>
        </w:trPr>
        <w:tc>
          <w:tcPr>
            <w:tcW w:w="1559" w:type="dxa"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>
              <w:rPr>
                <w:rFonts w:ascii="微軟正黑體" w:eastAsia="微軟正黑體" w:hAnsi="微軟正黑體" w:cs="Calibri" w:hint="eastAsia"/>
                <w:sz w:val="20"/>
                <w:szCs w:val="20"/>
              </w:rPr>
              <w:t>性別</w:t>
            </w:r>
          </w:p>
        </w:tc>
        <w:tc>
          <w:tcPr>
            <w:tcW w:w="3258" w:type="dxa"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pacing w:val="20"/>
                <w:sz w:val="16"/>
                <w:szCs w:val="16"/>
              </w:rPr>
            </w:pP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 w:hint="eastAsia"/>
                <w:spacing w:val="20"/>
                <w:sz w:val="16"/>
                <w:szCs w:val="16"/>
              </w:rPr>
              <w:t>台灣肺癌學會</w:t>
            </w:r>
          </w:p>
        </w:tc>
      </w:tr>
      <w:tr w:rsidR="00D640C2" w:rsidTr="00D8298C">
        <w:trPr>
          <w:trHeight w:val="392"/>
        </w:trPr>
        <w:tc>
          <w:tcPr>
            <w:tcW w:w="1559" w:type="dxa"/>
            <w:vMerge w:val="restart"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 w:rsidRPr="00D746D6">
              <w:rPr>
                <w:rFonts w:ascii="微軟正黑體" w:eastAsia="微軟正黑體" w:hAnsi="微軟正黑體" w:cs="Calibri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微軟正黑體" w:eastAsia="微軟正黑體" w:hAnsi="微軟正黑體" w:cs="Calibri" w:hint="eastAsia"/>
                <w:sz w:val="20"/>
                <w:szCs w:val="20"/>
              </w:rPr>
              <w:t>身分證字號</w:t>
            </w:r>
          </w:p>
        </w:tc>
        <w:tc>
          <w:tcPr>
            <w:tcW w:w="3258" w:type="dxa"/>
            <w:vMerge w:val="restart"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D640C2" w:rsidRDefault="00D640C2" w:rsidP="00AA09DD">
            <w:pPr>
              <w:spacing w:line="320" w:lineRule="exact"/>
              <w:rPr>
                <w:rFonts w:ascii="Cambria" w:eastAsia="微軟正黑體" w:hAnsi="Cambria" w:cs="Calibri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 w:hint="eastAsia"/>
                <w:spacing w:val="20"/>
                <w:sz w:val="16"/>
                <w:szCs w:val="16"/>
              </w:rPr>
              <w:t>台灣乳房醫學會</w:t>
            </w:r>
          </w:p>
        </w:tc>
      </w:tr>
      <w:tr w:rsidR="00D640C2" w:rsidTr="00D8298C">
        <w:trPr>
          <w:trHeight w:val="408"/>
        </w:trPr>
        <w:tc>
          <w:tcPr>
            <w:tcW w:w="1559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D640C2" w:rsidRDefault="00D640C2" w:rsidP="00AA09DD">
            <w:pPr>
              <w:spacing w:line="320" w:lineRule="exact"/>
              <w:rPr>
                <w:rFonts w:ascii="Cambria" w:eastAsia="微軟正黑體" w:hAnsi="Cambria" w:cs="Calibri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 w:hint="eastAsia"/>
                <w:spacing w:val="20"/>
                <w:sz w:val="16"/>
                <w:szCs w:val="16"/>
              </w:rPr>
              <w:t>台灣婦癌醫學會</w:t>
            </w:r>
          </w:p>
        </w:tc>
      </w:tr>
      <w:tr w:rsidR="00D640C2" w:rsidTr="00D8298C">
        <w:trPr>
          <w:trHeight w:val="403"/>
        </w:trPr>
        <w:tc>
          <w:tcPr>
            <w:tcW w:w="1559" w:type="dxa"/>
            <w:vMerge w:val="restart"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>
              <w:rPr>
                <w:rFonts w:ascii="微軟正黑體" w:eastAsia="微軟正黑體" w:hAnsi="微軟正黑體" w:cs="Calibri" w:hint="eastAsia"/>
                <w:sz w:val="20"/>
                <w:szCs w:val="20"/>
              </w:rPr>
              <w:t>聯絡地址</w:t>
            </w:r>
          </w:p>
        </w:tc>
        <w:tc>
          <w:tcPr>
            <w:tcW w:w="3258" w:type="dxa"/>
            <w:vMerge w:val="restart"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D640C2" w:rsidRDefault="00D640C2" w:rsidP="00AA09DD">
            <w:pPr>
              <w:spacing w:line="320" w:lineRule="exact"/>
              <w:rPr>
                <w:rFonts w:ascii="Cambria" w:eastAsia="微軟正黑體" w:hAnsi="Cambria" w:cs="Calibri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 w:hint="eastAsia"/>
                <w:spacing w:val="20"/>
                <w:sz w:val="16"/>
                <w:szCs w:val="16"/>
              </w:rPr>
              <w:t>中華民國婦癌醫學會</w:t>
            </w:r>
          </w:p>
        </w:tc>
      </w:tr>
      <w:tr w:rsidR="00D640C2" w:rsidTr="00D8298C">
        <w:trPr>
          <w:trHeight w:val="409"/>
        </w:trPr>
        <w:tc>
          <w:tcPr>
            <w:tcW w:w="1559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 w:hint="eastAsia"/>
                <w:spacing w:val="20"/>
                <w:sz w:val="16"/>
                <w:szCs w:val="16"/>
              </w:rPr>
              <w:t>台灣基因體暨遺傳學會</w:t>
            </w:r>
          </w:p>
        </w:tc>
      </w:tr>
      <w:tr w:rsidR="00D640C2" w:rsidTr="00D8298C">
        <w:trPr>
          <w:trHeight w:val="409"/>
        </w:trPr>
        <w:tc>
          <w:tcPr>
            <w:tcW w:w="1559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 w:hint="eastAsia"/>
                <w:spacing w:val="20"/>
                <w:sz w:val="16"/>
                <w:szCs w:val="16"/>
              </w:rPr>
              <w:t>台灣放射腫瘤學會</w:t>
            </w:r>
          </w:p>
        </w:tc>
      </w:tr>
      <w:tr w:rsidR="00D640C2" w:rsidTr="00D8298C">
        <w:trPr>
          <w:trHeight w:val="401"/>
        </w:trPr>
        <w:tc>
          <w:tcPr>
            <w:tcW w:w="1559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D640C2" w:rsidRPr="00422656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  <w:u w:val="single"/>
              </w:rPr>
            </w:pPr>
            <w:r>
              <w:rPr>
                <w:rFonts w:ascii="微軟正黑體" w:eastAsia="微軟正黑體" w:hAnsi="Webdings" w:cs="Calibri" w:hint="eastAsia"/>
                <w:spacing w:val="20"/>
                <w:sz w:val="16"/>
                <w:szCs w:val="16"/>
              </w:rPr>
              <w:sym w:font="Webdings" w:char="F063"/>
            </w:r>
            <w:r>
              <w:rPr>
                <w:rFonts w:ascii="微軟正黑體" w:eastAsia="微軟正黑體" w:hAnsi="微軟正黑體" w:cs="Calibri"/>
                <w:spacing w:val="20"/>
                <w:sz w:val="16"/>
                <w:szCs w:val="16"/>
              </w:rPr>
              <w:t xml:space="preserve"> </w:t>
            </w:r>
            <w:r w:rsidRPr="00422656">
              <w:rPr>
                <w:rFonts w:ascii="微軟正黑體" w:eastAsia="微軟正黑體" w:hAnsi="微軟正黑體" w:cs="Calibri"/>
                <w:spacing w:val="20"/>
                <w:sz w:val="16"/>
                <w:szCs w:val="16"/>
              </w:rPr>
              <w:t>Others</w:t>
            </w:r>
            <w:r w:rsidRPr="00422656">
              <w:rPr>
                <w:rFonts w:ascii="微軟正黑體" w:eastAsia="微軟正黑體" w:hAnsi="微軟正黑體" w:cs="Calibri"/>
                <w:spacing w:val="20"/>
                <w:sz w:val="16"/>
                <w:szCs w:val="16"/>
                <w:u w:val="single"/>
              </w:rPr>
              <w:t>:</w:t>
            </w:r>
            <w:r>
              <w:rPr>
                <w:rFonts w:ascii="微軟正黑體" w:eastAsia="微軟正黑體" w:hAnsi="微軟正黑體" w:cs="Calibri"/>
                <w:spacing w:val="20"/>
                <w:sz w:val="16"/>
                <w:szCs w:val="16"/>
                <w:u w:val="single"/>
              </w:rPr>
              <w:t xml:space="preserve">               </w:t>
            </w:r>
          </w:p>
        </w:tc>
      </w:tr>
      <w:tr w:rsidR="00D640C2" w:rsidTr="00D8298C">
        <w:trPr>
          <w:trHeight w:val="554"/>
        </w:trPr>
        <w:tc>
          <w:tcPr>
            <w:tcW w:w="1559" w:type="dxa"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 w:rsidRPr="00D746D6">
              <w:rPr>
                <w:rFonts w:ascii="微軟正黑體" w:eastAsia="微軟正黑體" w:hAnsi="微軟正黑體" w:cs="Calibri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微軟正黑體" w:eastAsia="微軟正黑體" w:hAnsi="微軟正黑體" w:cs="Calibri" w:hint="eastAsia"/>
                <w:sz w:val="20"/>
                <w:szCs w:val="20"/>
              </w:rPr>
              <w:t>聯絡電話</w:t>
            </w:r>
          </w:p>
        </w:tc>
        <w:tc>
          <w:tcPr>
            <w:tcW w:w="3258" w:type="dxa"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 w:rsidRPr="00D746D6">
              <w:rPr>
                <w:rFonts w:ascii="微軟正黑體" w:eastAsia="微軟正黑體" w:hAnsi="微軟正黑體" w:cs="Calibri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微軟正黑體" w:eastAsia="微軟正黑體" w:hAnsi="微軟正黑體" w:cs="Calibri" w:hint="eastAsia"/>
                <w:sz w:val="20"/>
                <w:szCs w:val="20"/>
              </w:rPr>
              <w:t>服務單位</w:t>
            </w:r>
          </w:p>
        </w:tc>
        <w:tc>
          <w:tcPr>
            <w:tcW w:w="2981" w:type="dxa"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</w:tr>
      <w:tr w:rsidR="00D640C2" w:rsidTr="00D8298C">
        <w:trPr>
          <w:trHeight w:val="120"/>
        </w:trPr>
        <w:tc>
          <w:tcPr>
            <w:tcW w:w="1559" w:type="dxa"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>
              <w:rPr>
                <w:rFonts w:ascii="微軟正黑體" w:eastAsia="微軟正黑體" w:hAnsi="微軟正黑體" w:cs="Calibri" w:hint="eastAsia"/>
                <w:sz w:val="20"/>
                <w:szCs w:val="20"/>
              </w:rPr>
              <w:t>出生年月日</w:t>
            </w:r>
          </w:p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>
              <w:rPr>
                <w:rFonts w:ascii="微軟正黑體" w:eastAsia="微軟正黑體" w:hAnsi="微軟正黑體" w:cs="Calibri"/>
                <w:sz w:val="16"/>
                <w:szCs w:val="16"/>
              </w:rPr>
              <w:t>(YYYY/MM/DD)</w:t>
            </w:r>
          </w:p>
        </w:tc>
        <w:tc>
          <w:tcPr>
            <w:tcW w:w="3258" w:type="dxa"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 w:rsidRPr="00D746D6">
              <w:rPr>
                <w:rFonts w:ascii="微軟正黑體" w:eastAsia="微軟正黑體" w:hAnsi="微軟正黑體" w:cs="Calibri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微軟正黑體" w:eastAsia="微軟正黑體" w:hAnsi="微軟正黑體" w:cs="Calibri" w:hint="eastAsia"/>
                <w:sz w:val="20"/>
                <w:szCs w:val="20"/>
              </w:rPr>
              <w:t>部門系所</w:t>
            </w:r>
          </w:p>
        </w:tc>
        <w:tc>
          <w:tcPr>
            <w:tcW w:w="2981" w:type="dxa"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</w:tr>
      <w:tr w:rsidR="00D640C2" w:rsidTr="00D8298C">
        <w:trPr>
          <w:trHeight w:val="498"/>
        </w:trPr>
        <w:tc>
          <w:tcPr>
            <w:tcW w:w="1559" w:type="dxa"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 w:rsidRPr="00D746D6">
              <w:rPr>
                <w:rFonts w:ascii="微軟正黑體" w:eastAsia="微軟正黑體" w:hAnsi="微軟正黑體" w:cs="Calibri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微軟正黑體" w:eastAsia="微軟正黑體" w:hAnsi="微軟正黑體" w:cs="Calibri" w:hint="eastAsia"/>
                <w:sz w:val="20"/>
                <w:szCs w:val="20"/>
              </w:rPr>
              <w:t>電子郵件</w:t>
            </w:r>
          </w:p>
        </w:tc>
        <w:tc>
          <w:tcPr>
            <w:tcW w:w="3258" w:type="dxa"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3DFEE"/>
            <w:vAlign w:val="center"/>
          </w:tcPr>
          <w:p w:rsidR="00D640C2" w:rsidRDefault="00D640C2" w:rsidP="00AA09DD">
            <w:pPr>
              <w:spacing w:line="320" w:lineRule="exact"/>
              <w:rPr>
                <w:rFonts w:ascii="微軟正黑體" w:eastAsia="微軟正黑體" w:hAnsi="微軟正黑體" w:cs="Calibri"/>
                <w:sz w:val="20"/>
                <w:szCs w:val="20"/>
              </w:rPr>
            </w:pPr>
            <w:r w:rsidRPr="00D746D6">
              <w:rPr>
                <w:rFonts w:ascii="微軟正黑體" w:eastAsia="微軟正黑體" w:hAnsi="微軟正黑體" w:cs="Calibri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微軟正黑體" w:eastAsia="微軟正黑體" w:hAnsi="微軟正黑體" w:cs="Calibri" w:hint="eastAsia"/>
                <w:sz w:val="20"/>
                <w:szCs w:val="20"/>
              </w:rPr>
              <w:t>職稱</w:t>
            </w:r>
          </w:p>
        </w:tc>
        <w:tc>
          <w:tcPr>
            <w:tcW w:w="2981" w:type="dxa"/>
            <w:vAlign w:val="center"/>
          </w:tcPr>
          <w:p w:rsidR="00D640C2" w:rsidRDefault="00D640C2" w:rsidP="00AA09DD">
            <w:pPr>
              <w:spacing w:line="320" w:lineRule="exact"/>
              <w:jc w:val="both"/>
              <w:rPr>
                <w:rFonts w:ascii="微軟正黑體" w:eastAsia="微軟正黑體" w:hAnsi="微軟正黑體" w:cs="Calibri"/>
                <w:sz w:val="20"/>
                <w:szCs w:val="20"/>
              </w:rPr>
            </w:pPr>
          </w:p>
        </w:tc>
      </w:tr>
    </w:tbl>
    <w:p w:rsidR="00D640C2" w:rsidRPr="00CD6472" w:rsidRDefault="00D640C2" w:rsidP="008C1744">
      <w:pPr>
        <w:rPr>
          <w:rFonts w:ascii="微軟正黑體" w:eastAsia="微軟正黑體" w:hAnsi="微軟正黑體" w:cs="Calibri"/>
          <w:color w:val="FF0000"/>
          <w:spacing w:val="20"/>
          <w:sz w:val="22"/>
          <w:szCs w:val="16"/>
        </w:rPr>
      </w:pPr>
      <w:r w:rsidRPr="00CD6472">
        <w:rPr>
          <w:rFonts w:ascii="微軟正黑體" w:eastAsia="微軟正黑體" w:hAnsi="微軟正黑體" w:cs="Calibri"/>
          <w:color w:val="FF0000"/>
          <w:spacing w:val="20"/>
          <w:sz w:val="22"/>
          <w:szCs w:val="16"/>
        </w:rPr>
        <w:t>+</w:t>
      </w:r>
      <w:r w:rsidRPr="00CD6472">
        <w:rPr>
          <w:rFonts w:ascii="微軟正黑體" w:eastAsia="微軟正黑體" w:hAnsi="微軟正黑體" w:cs="Calibri" w:hint="eastAsia"/>
          <w:color w:val="FF0000"/>
          <w:spacing w:val="20"/>
          <w:sz w:val="22"/>
          <w:szCs w:val="16"/>
        </w:rPr>
        <w:t>教育學分</w:t>
      </w:r>
      <w:r w:rsidRPr="00CD6472">
        <w:rPr>
          <w:rFonts w:ascii="微軟正黑體" w:eastAsia="微軟正黑體" w:hAnsi="微軟正黑體" w:cs="Calibri"/>
          <w:color w:val="FF0000"/>
          <w:spacing w:val="20"/>
          <w:sz w:val="22"/>
          <w:szCs w:val="16"/>
        </w:rPr>
        <w:t>:</w:t>
      </w:r>
    </w:p>
    <w:p w:rsidR="00D640C2" w:rsidRPr="00CD6472" w:rsidRDefault="00D640C2" w:rsidP="009A1B8D">
      <w:pPr>
        <w:spacing w:line="360" w:lineRule="exact"/>
        <w:rPr>
          <w:rFonts w:ascii="微軟正黑體" w:eastAsia="微軟正黑體" w:hAnsi="微軟正黑體" w:cs="Calibri"/>
          <w:spacing w:val="20"/>
          <w:sz w:val="18"/>
          <w:szCs w:val="20"/>
        </w:rPr>
      </w:pPr>
      <w:r>
        <w:rPr>
          <w:rFonts w:ascii="微軟正黑體" w:eastAsia="微軟正黑體" w:hAnsi="微軟正黑體" w:cs="Calibri" w:hint="eastAsia"/>
          <w:spacing w:val="20"/>
          <w:sz w:val="22"/>
          <w:szCs w:val="20"/>
        </w:rPr>
        <w:t>台灣婦產科</w:t>
      </w:r>
      <w:r w:rsidRPr="00CD6472">
        <w:rPr>
          <w:rFonts w:ascii="微軟正黑體" w:eastAsia="微軟正黑體" w:hAnsi="微軟正黑體" w:cs="Calibri" w:hint="eastAsia"/>
          <w:spacing w:val="20"/>
          <w:sz w:val="22"/>
          <w:szCs w:val="20"/>
        </w:rPr>
        <w:t>醫學會</w:t>
      </w:r>
      <w:r w:rsidRPr="00CD6472">
        <w:rPr>
          <w:rFonts w:ascii="微軟正黑體" w:eastAsia="微軟正黑體" w:hAnsi="微軟正黑體" w:cs="Calibri" w:hint="eastAsia"/>
          <w:spacing w:val="20"/>
          <w:sz w:val="18"/>
          <w:szCs w:val="20"/>
        </w:rPr>
        <w:t>提供</w:t>
      </w:r>
      <w:r w:rsidRPr="00CD6472">
        <w:rPr>
          <w:rFonts w:ascii="微軟正黑體" w:eastAsia="微軟正黑體" w:hAnsi="微軟正黑體" w:cs="Calibri"/>
          <w:spacing w:val="20"/>
          <w:sz w:val="22"/>
          <w:szCs w:val="20"/>
        </w:rPr>
        <w:t>A</w:t>
      </w:r>
      <w:r>
        <w:rPr>
          <w:rFonts w:ascii="微軟正黑體" w:eastAsia="微軟正黑體" w:hAnsi="微軟正黑體" w:cs="Calibri" w:hint="eastAsia"/>
          <w:spacing w:val="20"/>
          <w:sz w:val="18"/>
          <w:szCs w:val="20"/>
        </w:rPr>
        <w:t>類</w:t>
      </w:r>
      <w:r w:rsidRPr="00CD6472">
        <w:rPr>
          <w:rFonts w:ascii="微軟正黑體" w:eastAsia="微軟正黑體" w:hAnsi="微軟正黑體" w:cs="Calibri"/>
          <w:spacing w:val="20"/>
          <w:sz w:val="22"/>
          <w:szCs w:val="20"/>
        </w:rPr>
        <w:t>2</w:t>
      </w:r>
      <w:r w:rsidRPr="00CD6472">
        <w:rPr>
          <w:rFonts w:ascii="微軟正黑體" w:eastAsia="微軟正黑體" w:hAnsi="微軟正黑體" w:cs="Calibri" w:hint="eastAsia"/>
          <w:spacing w:val="20"/>
          <w:sz w:val="18"/>
          <w:szCs w:val="20"/>
        </w:rPr>
        <w:t>學分</w:t>
      </w:r>
      <w:r>
        <w:rPr>
          <w:rFonts w:ascii="微軟正黑體" w:eastAsia="微軟正黑體" w:hAnsi="微軟正黑體" w:cs="Calibri"/>
          <w:spacing w:val="20"/>
          <w:sz w:val="18"/>
          <w:szCs w:val="20"/>
        </w:rPr>
        <w:t>(</w:t>
      </w:r>
      <w:r>
        <w:rPr>
          <w:rFonts w:ascii="微軟正黑體" w:eastAsia="微軟正黑體" w:hAnsi="微軟正黑體" w:cs="Calibri" w:hint="eastAsia"/>
          <w:spacing w:val="20"/>
          <w:sz w:val="18"/>
          <w:szCs w:val="20"/>
        </w:rPr>
        <w:t>研討會報到時需簽到，研討會結束後需簽退</w:t>
      </w:r>
      <w:r>
        <w:rPr>
          <w:rFonts w:ascii="微軟正黑體" w:eastAsia="微軟正黑體" w:hAnsi="微軟正黑體" w:cs="Calibri"/>
          <w:spacing w:val="20"/>
          <w:sz w:val="18"/>
          <w:szCs w:val="20"/>
        </w:rPr>
        <w:t xml:space="preserve">) </w:t>
      </w:r>
    </w:p>
    <w:p w:rsidR="00D640C2" w:rsidRDefault="00D640C2" w:rsidP="009A1B8D">
      <w:pPr>
        <w:spacing w:line="360" w:lineRule="exact"/>
        <w:rPr>
          <w:rFonts w:ascii="微軟正黑體" w:eastAsia="微軟正黑體" w:hAnsi="微軟正黑體" w:cs="Calibri"/>
          <w:spacing w:val="20"/>
          <w:sz w:val="18"/>
          <w:szCs w:val="20"/>
        </w:rPr>
      </w:pPr>
      <w:r w:rsidRPr="00CD6472">
        <w:rPr>
          <w:rFonts w:ascii="微軟正黑體" w:eastAsia="微軟正黑體" w:hAnsi="微軟正黑體" w:cs="Calibri" w:hint="eastAsia"/>
          <w:spacing w:val="20"/>
          <w:sz w:val="22"/>
          <w:szCs w:val="20"/>
        </w:rPr>
        <w:t>台灣臨床腫瘤醫學會</w:t>
      </w:r>
      <w:r w:rsidRPr="00CD6472">
        <w:rPr>
          <w:rFonts w:ascii="微軟正黑體" w:eastAsia="微軟正黑體" w:hAnsi="微軟正黑體" w:cs="Calibri" w:hint="eastAsia"/>
          <w:spacing w:val="20"/>
          <w:sz w:val="18"/>
          <w:szCs w:val="20"/>
        </w:rPr>
        <w:t>提供</w:t>
      </w:r>
      <w:r w:rsidRPr="00CD6472">
        <w:rPr>
          <w:rFonts w:ascii="微軟正黑體" w:eastAsia="微軟正黑體" w:hAnsi="微軟正黑體" w:cs="Calibri"/>
          <w:spacing w:val="20"/>
          <w:sz w:val="22"/>
          <w:szCs w:val="20"/>
        </w:rPr>
        <w:t>7</w:t>
      </w:r>
      <w:r w:rsidRPr="00CD6472">
        <w:rPr>
          <w:rFonts w:ascii="微軟正黑體" w:eastAsia="微軟正黑體" w:hAnsi="微軟正黑體" w:cs="Calibri" w:hint="eastAsia"/>
          <w:spacing w:val="20"/>
          <w:sz w:val="18"/>
          <w:szCs w:val="20"/>
        </w:rPr>
        <w:t>學分</w:t>
      </w:r>
      <w:r>
        <w:rPr>
          <w:rFonts w:ascii="微軟正黑體" w:eastAsia="微軟正黑體" w:hAnsi="微軟正黑體" w:cs="Calibri"/>
          <w:spacing w:val="20"/>
          <w:sz w:val="18"/>
          <w:szCs w:val="20"/>
        </w:rPr>
        <w:t>(</w:t>
      </w:r>
      <w:r>
        <w:rPr>
          <w:rFonts w:ascii="微軟正黑體" w:eastAsia="微軟正黑體" w:hAnsi="微軟正黑體" w:cs="Calibri" w:hint="eastAsia"/>
          <w:spacing w:val="20"/>
          <w:sz w:val="18"/>
          <w:szCs w:val="20"/>
        </w:rPr>
        <w:t>研討會報到時需簽名</w:t>
      </w:r>
      <w:r>
        <w:rPr>
          <w:rFonts w:ascii="微軟正黑體" w:eastAsia="微軟正黑體" w:hAnsi="微軟正黑體" w:cs="Calibri"/>
          <w:spacing w:val="20"/>
          <w:sz w:val="18"/>
          <w:szCs w:val="20"/>
        </w:rPr>
        <w:t>)</w:t>
      </w:r>
    </w:p>
    <w:p w:rsidR="00D640C2" w:rsidRDefault="00D640C2" w:rsidP="009A1B8D">
      <w:pPr>
        <w:spacing w:line="360" w:lineRule="exact"/>
      </w:pPr>
    </w:p>
    <w:tbl>
      <w:tblPr>
        <w:tblpPr w:leftFromText="180" w:rightFromText="180" w:vertAnchor="text" w:horzAnchor="margin" w:tblpXSpec="center" w:tblpY="63"/>
        <w:tblW w:w="4802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A0"/>
      </w:tblPr>
      <w:tblGrid>
        <w:gridCol w:w="5069"/>
        <w:gridCol w:w="4395"/>
      </w:tblGrid>
      <w:tr w:rsidR="00D640C2" w:rsidRPr="00450066" w:rsidTr="00D8298C">
        <w:trPr>
          <w:trHeight w:val="1277"/>
        </w:trPr>
        <w:tc>
          <w:tcPr>
            <w:tcW w:w="2678" w:type="pct"/>
            <w:tcBorders>
              <w:top w:val="single" w:sz="18" w:space="0" w:color="4F81BD"/>
            </w:tcBorders>
            <w:shd w:val="clear" w:color="auto" w:fill="D3DFEE"/>
            <w:vAlign w:val="center"/>
          </w:tcPr>
          <w:p w:rsidR="00D640C2" w:rsidRDefault="00D640C2" w:rsidP="00782C65">
            <w:pPr>
              <w:widowControl/>
              <w:wordWrap w:val="0"/>
              <w:ind w:right="533"/>
              <w:jc w:val="right"/>
              <w:rPr>
                <w:rFonts w:ascii="微軟正黑體" w:eastAsia="微軟正黑體" w:hAnsi="微軟正黑體" w:cs="Arial"/>
                <w:b/>
                <w:bCs/>
                <w:color w:val="123456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123456"/>
                <w:kern w:val="0"/>
                <w:sz w:val="20"/>
                <w:szCs w:val="20"/>
              </w:rPr>
              <w:t>主治醫師</w:t>
            </w:r>
            <w:r>
              <w:rPr>
                <w:rFonts w:ascii="微軟正黑體" w:eastAsia="微軟正黑體" w:hAnsi="微軟正黑體" w:cs="Arial"/>
                <w:b/>
                <w:bCs/>
                <w:color w:val="123456"/>
                <w:kern w:val="0"/>
                <w:sz w:val="20"/>
                <w:szCs w:val="20"/>
              </w:rPr>
              <w:t xml:space="preserve">                   NT$1200   </w:t>
            </w:r>
            <w:r w:rsidRPr="00782C65">
              <w:rPr>
                <w:rFonts w:ascii="微軟正黑體" w:eastAsia="微軟正黑體" w:hAnsi="Webdings" w:cs="Arial" w:hint="eastAsia"/>
                <w:b/>
                <w:bCs/>
                <w:color w:val="123456"/>
                <w:kern w:val="0"/>
                <w:sz w:val="20"/>
                <w:szCs w:val="20"/>
              </w:rPr>
              <w:sym w:font="Webdings" w:char="F063"/>
            </w:r>
          </w:p>
          <w:p w:rsidR="00D640C2" w:rsidRDefault="00D640C2" w:rsidP="00782C65">
            <w:pPr>
              <w:widowControl/>
              <w:wordWrap w:val="0"/>
              <w:ind w:right="533"/>
              <w:jc w:val="right"/>
              <w:rPr>
                <w:rFonts w:ascii="微軟正黑體" w:eastAsia="微軟正黑體" w:hAnsi="微軟正黑體" w:cs="Arial"/>
                <w:b/>
                <w:bCs/>
                <w:color w:val="123456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123456"/>
                <w:kern w:val="0"/>
                <w:sz w:val="20"/>
                <w:szCs w:val="20"/>
              </w:rPr>
              <w:t>住院醫師</w:t>
            </w:r>
            <w:r>
              <w:rPr>
                <w:rFonts w:ascii="微軟正黑體" w:eastAsia="微軟正黑體" w:hAnsi="微軟正黑體" w:cs="Arial"/>
                <w:b/>
                <w:bCs/>
                <w:color w:val="123456"/>
                <w:kern w:val="0"/>
                <w:sz w:val="20"/>
                <w:szCs w:val="20"/>
              </w:rPr>
              <w:t xml:space="preserve">                   NT$ 500   </w:t>
            </w:r>
            <w:r w:rsidRPr="00782C65">
              <w:rPr>
                <w:rFonts w:ascii="微軟正黑體" w:eastAsia="微軟正黑體" w:hAnsi="Webdings" w:cs="Arial" w:hint="eastAsia"/>
                <w:b/>
                <w:bCs/>
                <w:color w:val="123456"/>
                <w:kern w:val="0"/>
                <w:sz w:val="20"/>
                <w:szCs w:val="20"/>
              </w:rPr>
              <w:sym w:font="Webdings" w:char="F063"/>
            </w:r>
          </w:p>
          <w:p w:rsidR="00D640C2" w:rsidRDefault="00D640C2" w:rsidP="00782C65">
            <w:pPr>
              <w:widowControl/>
              <w:wordWrap w:val="0"/>
              <w:ind w:right="533"/>
              <w:jc w:val="right"/>
              <w:rPr>
                <w:rFonts w:ascii="微軟正黑體" w:eastAsia="微軟正黑體" w:hAnsi="微軟正黑體" w:cs="Arial"/>
                <w:b/>
                <w:bCs/>
                <w:color w:val="123456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123456"/>
                <w:kern w:val="0"/>
                <w:sz w:val="20"/>
                <w:szCs w:val="20"/>
              </w:rPr>
              <w:t>醫事或護理人員</w:t>
            </w:r>
            <w:r>
              <w:rPr>
                <w:rFonts w:ascii="微軟正黑體" w:eastAsia="微軟正黑體" w:hAnsi="微軟正黑體" w:cs="Arial"/>
                <w:b/>
                <w:bCs/>
                <w:color w:val="123456"/>
                <w:kern w:val="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123456"/>
                <w:kern w:val="0"/>
                <w:sz w:val="20"/>
                <w:szCs w:val="20"/>
              </w:rPr>
              <w:t>非醫師</w:t>
            </w:r>
            <w:r>
              <w:rPr>
                <w:rFonts w:ascii="微軟正黑體" w:eastAsia="微軟正黑體" w:hAnsi="微軟正黑體" w:cs="Arial"/>
                <w:b/>
                <w:bCs/>
                <w:color w:val="123456"/>
                <w:kern w:val="0"/>
                <w:sz w:val="20"/>
                <w:szCs w:val="20"/>
              </w:rPr>
              <w:t xml:space="preserve">)  </w:t>
            </w:r>
            <w:r w:rsidRPr="00782C65">
              <w:rPr>
                <w:rFonts w:ascii="微軟正黑體" w:eastAsia="微軟正黑體" w:hAnsi="微軟正黑體" w:cs="Arial"/>
                <w:b/>
                <w:bCs/>
                <w:color w:val="123456"/>
                <w:kern w:val="0"/>
                <w:sz w:val="10"/>
                <w:szCs w:val="10"/>
              </w:rPr>
              <w:t xml:space="preserve"> </w:t>
            </w:r>
            <w:r>
              <w:rPr>
                <w:rFonts w:ascii="微軟正黑體" w:eastAsia="微軟正黑體" w:hAnsi="微軟正黑體" w:cs="Arial"/>
                <w:b/>
                <w:bCs/>
                <w:color w:val="123456"/>
                <w:kern w:val="0"/>
                <w:sz w:val="20"/>
                <w:szCs w:val="20"/>
              </w:rPr>
              <w:t xml:space="preserve">   NT$ 300   </w:t>
            </w:r>
            <w:r w:rsidRPr="00782C65">
              <w:rPr>
                <w:rFonts w:ascii="微軟正黑體" w:eastAsia="微軟正黑體" w:hAnsi="Webdings" w:cs="Arial" w:hint="eastAsia"/>
                <w:b/>
                <w:bCs/>
                <w:color w:val="123456"/>
                <w:kern w:val="0"/>
                <w:sz w:val="20"/>
                <w:szCs w:val="20"/>
              </w:rPr>
              <w:sym w:font="Webdings" w:char="F063"/>
            </w:r>
          </w:p>
        </w:tc>
        <w:tc>
          <w:tcPr>
            <w:tcW w:w="2322" w:type="pct"/>
            <w:tcBorders>
              <w:top w:val="single" w:sz="18" w:space="0" w:color="4F81BD"/>
            </w:tcBorders>
            <w:shd w:val="clear" w:color="auto" w:fill="D3DFEE"/>
            <w:vAlign w:val="center"/>
          </w:tcPr>
          <w:p w:rsidR="00D640C2" w:rsidRDefault="00D640C2" w:rsidP="006B35E1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color w:val="123456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/>
                <w:b/>
                <w:bCs/>
                <w:color w:val="123456"/>
                <w:kern w:val="0"/>
                <w:sz w:val="20"/>
                <w:szCs w:val="20"/>
              </w:rPr>
              <w:t>Welcome Reception   NT$ 500/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123456"/>
                <w:kern w:val="0"/>
                <w:sz w:val="20"/>
                <w:szCs w:val="20"/>
              </w:rPr>
              <w:t>人</w:t>
            </w:r>
            <w:r>
              <w:rPr>
                <w:rFonts w:ascii="微軟正黑體" w:eastAsia="微軟正黑體" w:hAnsi="微軟正黑體" w:cs="Arial"/>
                <w:b/>
                <w:bCs/>
                <w:color w:val="123456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Webdings" w:cs="Arial" w:hint="eastAsia"/>
                <w:b/>
                <w:bCs/>
                <w:color w:val="123456"/>
                <w:kern w:val="0"/>
                <w:sz w:val="20"/>
                <w:szCs w:val="20"/>
              </w:rPr>
              <w:sym w:font="Webdings" w:char="F063"/>
            </w:r>
          </w:p>
        </w:tc>
      </w:tr>
    </w:tbl>
    <w:p w:rsidR="00D640C2" w:rsidRDefault="00D640C2" w:rsidP="00450066">
      <w:pPr>
        <w:spacing w:line="240" w:lineRule="exact"/>
        <w:rPr>
          <w:rFonts w:ascii="微軟正黑體" w:eastAsia="微軟正黑體" w:hAnsi="微軟正黑體"/>
          <w:szCs w:val="20"/>
        </w:rPr>
      </w:pPr>
    </w:p>
    <w:p w:rsidR="00D640C2" w:rsidRPr="00450066" w:rsidRDefault="00D640C2" w:rsidP="00450066">
      <w:pPr>
        <w:spacing w:line="240" w:lineRule="exact"/>
        <w:rPr>
          <w:rFonts w:ascii="微軟正黑體" w:eastAsia="微軟正黑體" w:hAnsi="微軟正黑體"/>
          <w:szCs w:val="20"/>
        </w:rPr>
      </w:pPr>
      <w:r>
        <w:rPr>
          <w:rFonts w:ascii="微軟正黑體" w:eastAsia="微軟正黑體" w:hAnsi="微軟正黑體"/>
          <w:szCs w:val="20"/>
        </w:rPr>
        <w:t>+</w:t>
      </w:r>
      <w:r w:rsidRPr="00450066">
        <w:rPr>
          <w:rFonts w:ascii="微軟正黑體" w:eastAsia="微軟正黑體" w:hAnsi="微軟正黑體" w:hint="eastAsia"/>
          <w:szCs w:val="20"/>
        </w:rPr>
        <w:t>請務必填寫所有星號</w:t>
      </w:r>
      <w:r w:rsidRPr="00450066">
        <w:rPr>
          <w:rFonts w:ascii="微軟正黑體" w:eastAsia="微軟正黑體" w:hAnsi="微軟正黑體"/>
          <w:szCs w:val="20"/>
        </w:rPr>
        <w:t>[</w:t>
      </w:r>
      <w:r w:rsidRPr="00D746D6">
        <w:rPr>
          <w:rFonts w:ascii="微軟正黑體" w:eastAsia="微軟正黑體" w:hAnsi="Wingdings 2" w:hint="eastAsia"/>
          <w:b/>
          <w:color w:val="FF0000"/>
          <w:szCs w:val="24"/>
        </w:rPr>
        <w:sym w:font="Wingdings 2" w:char="F0D6"/>
      </w:r>
      <w:r w:rsidRPr="00450066">
        <w:rPr>
          <w:rFonts w:ascii="微軟正黑體" w:eastAsia="微軟正黑體" w:hAnsi="微軟正黑體"/>
          <w:szCs w:val="20"/>
        </w:rPr>
        <w:t>]</w:t>
      </w:r>
      <w:r w:rsidRPr="00450066">
        <w:rPr>
          <w:rFonts w:ascii="微軟正黑體" w:eastAsia="微軟正黑體" w:hAnsi="微軟正黑體" w:hint="eastAsia"/>
          <w:szCs w:val="20"/>
        </w:rPr>
        <w:t>之欄位以利大會程序作業</w:t>
      </w:r>
    </w:p>
    <w:p w:rsidR="00D640C2" w:rsidRDefault="00D640C2" w:rsidP="00450066">
      <w:pPr>
        <w:spacing w:line="240" w:lineRule="exact"/>
        <w:rPr>
          <w:u w:val="single"/>
        </w:rPr>
      </w:pPr>
      <w:r>
        <w:rPr>
          <w:rFonts w:ascii="微軟正黑體" w:eastAsia="微軟正黑體" w:hAnsi="微軟正黑體"/>
          <w:szCs w:val="20"/>
        </w:rPr>
        <w:t>+</w:t>
      </w:r>
      <w:r w:rsidRPr="00450066">
        <w:rPr>
          <w:rFonts w:ascii="微軟正黑體" w:eastAsia="微軟正黑體" w:hAnsi="微軟正黑體" w:hint="eastAsia"/>
          <w:szCs w:val="20"/>
        </w:rPr>
        <w:t>更多資訊請參訪大會網站</w:t>
      </w:r>
      <w:r w:rsidRPr="00450066">
        <w:rPr>
          <w:rFonts w:ascii="微軟正黑體" w:eastAsia="微軟正黑體" w:hAnsi="微軟正黑體"/>
          <w:szCs w:val="20"/>
        </w:rPr>
        <w:t>:</w:t>
      </w:r>
      <w:r>
        <w:rPr>
          <w:rFonts w:ascii="微軟正黑體" w:eastAsia="微軟正黑體" w:hAnsi="微軟正黑體"/>
          <w:szCs w:val="20"/>
        </w:rPr>
        <w:t xml:space="preserve"> </w:t>
      </w:r>
      <w:hyperlink r:id="rId7" w:history="1">
        <w:r w:rsidRPr="007167AB">
          <w:rPr>
            <w:rStyle w:val="Hyperlink"/>
          </w:rPr>
          <w:t>www.isaoc.com.tw</w:t>
        </w:r>
      </w:hyperlink>
    </w:p>
    <w:p w:rsidR="00D640C2" w:rsidRDefault="00D640C2" w:rsidP="00450066">
      <w:pPr>
        <w:spacing w:line="240" w:lineRule="exact"/>
        <w:rPr>
          <w:rFonts w:ascii="微軟正黑體" w:eastAsia="微軟正黑體" w:hAnsi="微軟正黑體"/>
          <w:szCs w:val="20"/>
        </w:rPr>
      </w:pPr>
      <w:r>
        <w:rPr>
          <w:rFonts w:ascii="微軟正黑體" w:eastAsia="微軟正黑體" w:hAnsi="微軟正黑體"/>
          <w:szCs w:val="20"/>
        </w:rPr>
        <w:t>+</w:t>
      </w:r>
      <w:r>
        <w:rPr>
          <w:rFonts w:ascii="微軟正黑體" w:eastAsia="微軟正黑體" w:hAnsi="微軟正黑體" w:hint="eastAsia"/>
          <w:szCs w:val="20"/>
        </w:rPr>
        <w:t>請將報名表及匯款單據以傳真或</w:t>
      </w:r>
      <w:r>
        <w:rPr>
          <w:rFonts w:ascii="微軟正黑體" w:eastAsia="微軟正黑體" w:hAnsi="微軟正黑體"/>
          <w:szCs w:val="20"/>
        </w:rPr>
        <w:t>Email</w:t>
      </w:r>
      <w:r>
        <w:rPr>
          <w:rFonts w:ascii="微軟正黑體" w:eastAsia="微軟正黑體" w:hAnsi="微軟正黑體" w:hint="eastAsia"/>
          <w:szCs w:val="20"/>
        </w:rPr>
        <w:t>方式回傳，大會將傳送確認信確認完成報名</w:t>
      </w:r>
    </w:p>
    <w:p w:rsidR="00D640C2" w:rsidRPr="00450066" w:rsidRDefault="00D640C2" w:rsidP="00450066">
      <w:pPr>
        <w:jc w:val="right"/>
        <w:rPr>
          <w:rFonts w:ascii="微軟正黑體" w:eastAsia="微軟正黑體" w:hAnsi="微軟正黑體"/>
          <w:sz w:val="22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1.2pt;margin-top:9.1pt;width:473.25pt;height:15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" strokecolor="#4f81bd">
            <v:textbox>
              <w:txbxContent>
                <w:p w:rsidR="00D640C2" w:rsidRPr="00801BD7" w:rsidRDefault="00D640C2" w:rsidP="00F80BEC">
                  <w:pPr>
                    <w:rPr>
                      <w:rFonts w:ascii="微軟正黑體" w:eastAsia="微軟正黑體" w:hAnsi="微軟正黑體"/>
                      <w:color w:val="4F81BD"/>
                      <w:sz w:val="20"/>
                      <w:szCs w:val="20"/>
                    </w:rPr>
                  </w:pPr>
                  <w:r w:rsidRPr="00801BD7">
                    <w:rPr>
                      <w:rFonts w:ascii="微軟正黑體" w:eastAsia="微軟正黑體" w:hAnsi="微軟正黑體" w:hint="eastAsia"/>
                      <w:color w:val="4F81BD"/>
                      <w:sz w:val="20"/>
                      <w:szCs w:val="20"/>
                    </w:rPr>
                    <w:t>匯款資料</w:t>
                  </w:r>
                </w:p>
                <w:p w:rsidR="00D640C2" w:rsidRPr="00CA7037" w:rsidRDefault="00D640C2" w:rsidP="00F80BEC">
                  <w:pPr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CA7037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帳號</w:t>
                  </w:r>
                  <w:r w:rsidRPr="00CA703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128-03-500636-9</w:t>
                  </w:r>
                  <w:r w:rsidRPr="00CA703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br/>
                  </w:r>
                  <w:r w:rsidRPr="00CA7037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戶名</w:t>
                  </w:r>
                  <w:r w:rsidRPr="00CA703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中華卵巢癌協會籌備處袁九重</w:t>
                  </w:r>
                  <w:r w:rsidRPr="00CA703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br/>
                  </w:r>
                  <w:r w:rsidRPr="00CA7037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匯款銀行</w:t>
                  </w:r>
                  <w:r w:rsidRPr="00CA703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國泰世華</w:t>
                  </w:r>
                  <w:r w:rsidRPr="00CA7037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銀行</w:t>
                  </w:r>
                  <w:r w:rsidRPr="00CA703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 xml:space="preserve"> (0</w:t>
                  </w:r>
                  <w:r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13</w:t>
                  </w:r>
                  <w:r w:rsidRPr="00CA703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)</w:t>
                  </w:r>
                  <w:r w:rsidRPr="00CA703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br/>
                  </w:r>
                  <w:r w:rsidRPr="00CA7037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分行</w:t>
                  </w:r>
                  <w:r w:rsidRPr="00CA703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連城</w:t>
                  </w:r>
                  <w:r w:rsidRPr="00CA7037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分行</w:t>
                  </w:r>
                  <w:r w:rsidRPr="00CA703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128</w:t>
                  </w:r>
                  <w:r w:rsidRPr="00CA703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)</w:t>
                  </w:r>
                </w:p>
                <w:p w:rsidR="00D640C2" w:rsidRPr="00450066" w:rsidRDefault="00D640C2" w:rsidP="00F80BEC"/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left:0;text-align:left;margin-left:216.3pt;margin-top:9.1pt;width:255.75pt;height:150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" strokecolor="#4f81bd">
            <v:textbox>
              <w:txbxContent>
                <w:p w:rsidR="00D640C2" w:rsidRPr="00801BD7" w:rsidRDefault="00D640C2" w:rsidP="00CA7037">
                  <w:pPr>
                    <w:jc w:val="right"/>
                    <w:rPr>
                      <w:rFonts w:ascii="微軟正黑體" w:eastAsia="微軟正黑體" w:hAnsi="微軟正黑體"/>
                      <w:color w:val="4F81BD"/>
                      <w:sz w:val="18"/>
                      <w:szCs w:val="18"/>
                    </w:rPr>
                  </w:pPr>
                  <w:r w:rsidRPr="00801BD7">
                    <w:rPr>
                      <w:rFonts w:ascii="微軟正黑體" w:eastAsia="微軟正黑體" w:hAnsi="微軟正黑體"/>
                      <w:color w:val="4F81BD"/>
                      <w:sz w:val="18"/>
                      <w:szCs w:val="18"/>
                    </w:rPr>
                    <w:t>ISAOC Secretariat</w:t>
                  </w:r>
                </w:p>
                <w:p w:rsidR="00D640C2" w:rsidRPr="00CA7037" w:rsidRDefault="00D640C2" w:rsidP="00CA7037">
                  <w:pPr>
                    <w:jc w:val="right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 w:rsidRPr="00CA7037">
                    <w:rPr>
                      <w:rFonts w:ascii="微軟正黑體" w:eastAsia="微軟正黑體" w:hAnsi="微軟正黑體" w:hint="eastAsia"/>
                      <w:sz w:val="18"/>
                      <w:szCs w:val="18"/>
                    </w:rPr>
                    <w:t>威立顧問股份有限公司</w:t>
                  </w:r>
                </w:p>
                <w:p w:rsidR="00D640C2" w:rsidRDefault="00D640C2" w:rsidP="00CA7037">
                  <w:pPr>
                    <w:jc w:val="right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 w:rsidRPr="00CA7037">
                    <w:rPr>
                      <w:rFonts w:ascii="微軟正黑體" w:eastAsia="微軟正黑體" w:hAnsi="微軟正黑體" w:hint="eastAsia"/>
                      <w:sz w:val="18"/>
                      <w:szCs w:val="18"/>
                    </w:rPr>
                    <w:t>電話</w:t>
                  </w:r>
                  <w:r w:rsidRPr="00CA7037"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: +886 2 2766 5367</w:t>
                  </w:r>
                  <w:r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 xml:space="preserve"> *11 Rachel</w:t>
                  </w:r>
                </w:p>
                <w:p w:rsidR="00D640C2" w:rsidRPr="00CA7037" w:rsidRDefault="00D640C2" w:rsidP="00CA7037">
                  <w:pPr>
                    <w:jc w:val="right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*26 Shirley</w:t>
                  </w:r>
                  <w:r w:rsidRPr="00CA7037"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 xml:space="preserve"> </w:t>
                  </w:r>
                </w:p>
                <w:p w:rsidR="00D640C2" w:rsidRPr="00CA7037" w:rsidRDefault="00D640C2" w:rsidP="00D8298C">
                  <w:pPr>
                    <w:ind w:right="360" w:firstLineChars="1050" w:firstLine="1890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 w:rsidRPr="00CA7037">
                    <w:rPr>
                      <w:rFonts w:ascii="微軟正黑體" w:eastAsia="微軟正黑體" w:hAnsi="微軟正黑體" w:hint="eastAsia"/>
                      <w:sz w:val="18"/>
                      <w:szCs w:val="18"/>
                    </w:rPr>
                    <w:t>傳真</w:t>
                  </w:r>
                  <w:r w:rsidRPr="00CA7037"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: +886 2 2756 3323</w:t>
                  </w:r>
                </w:p>
                <w:p w:rsidR="00D640C2" w:rsidRDefault="00D640C2" w:rsidP="00D8298C">
                  <w:pPr>
                    <w:ind w:right="-63" w:firstLineChars="1050" w:firstLine="1890"/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 w:rsidRPr="00CA7037">
                    <w:rPr>
                      <w:rFonts w:ascii="微軟正黑體" w:eastAsia="微軟正黑體" w:hAnsi="微軟正黑體" w:hint="eastAsia"/>
                      <w:sz w:val="18"/>
                      <w:szCs w:val="18"/>
                    </w:rPr>
                    <w:t>地址</w:t>
                  </w:r>
                  <w:r w:rsidRPr="00CA7037"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 xml:space="preserve">: </w:t>
                  </w:r>
                  <w:r w:rsidRPr="00CA7037">
                    <w:rPr>
                      <w:rFonts w:ascii="微軟正黑體" w:eastAsia="微軟正黑體" w:hAnsi="微軟正黑體" w:hint="eastAsia"/>
                      <w:sz w:val="18"/>
                      <w:szCs w:val="18"/>
                    </w:rPr>
                    <w:t>台北市松山區</w:t>
                  </w:r>
                  <w:r w:rsidRPr="00CA7037"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10570</w:t>
                  </w:r>
                </w:p>
                <w:p w:rsidR="00D640C2" w:rsidRPr="00CA7037" w:rsidRDefault="00D640C2" w:rsidP="00D8298C">
                  <w:pPr>
                    <w:ind w:right="-63" w:firstLineChars="1300" w:firstLine="2340"/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 w:rsidRPr="00CA7037">
                    <w:rPr>
                      <w:rFonts w:ascii="微軟正黑體" w:eastAsia="微軟正黑體" w:hAnsi="微軟正黑體" w:hint="eastAsia"/>
                      <w:sz w:val="18"/>
                      <w:szCs w:val="18"/>
                    </w:rPr>
                    <w:t>南京東路五段</w:t>
                  </w:r>
                  <w:r w:rsidRPr="00CA7037"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230</w:t>
                  </w:r>
                  <w:r w:rsidRPr="00CA7037">
                    <w:rPr>
                      <w:rFonts w:ascii="微軟正黑體" w:eastAsia="微軟正黑體" w:hAnsi="微軟正黑體" w:hint="eastAsia"/>
                      <w:sz w:val="18"/>
                      <w:szCs w:val="18"/>
                    </w:rPr>
                    <w:t>號</w:t>
                  </w:r>
                  <w:smartTag w:uri="urn:schemas-microsoft-com:office:smarttags" w:element="chmetcnv">
                    <w:smartTagPr>
                      <w:attr w:name="UnitName" w:val="F"/>
                      <w:attr w:name="SourceValue" w:val="1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CA7037">
                      <w:rPr>
                        <w:rFonts w:ascii="微軟正黑體" w:eastAsia="微軟正黑體" w:hAnsi="微軟正黑體"/>
                        <w:sz w:val="18"/>
                        <w:szCs w:val="18"/>
                      </w:rPr>
                      <w:t>14</w:t>
                    </w:r>
                    <w:r>
                      <w:rPr>
                        <w:rFonts w:ascii="微軟正黑體" w:eastAsia="微軟正黑體" w:hAnsi="微軟正黑體"/>
                        <w:sz w:val="18"/>
                        <w:szCs w:val="18"/>
                      </w:rPr>
                      <w:t>F</w:t>
                    </w:r>
                  </w:smartTag>
                  <w:r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-4</w:t>
                  </w:r>
                  <w:r w:rsidRPr="00CA7037"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 xml:space="preserve"> </w:t>
                  </w:r>
                </w:p>
                <w:p w:rsidR="00D640C2" w:rsidRPr="00D8298C" w:rsidRDefault="00D640C2" w:rsidP="00D8298C">
                  <w:pPr>
                    <w:wordWrap w:val="0"/>
                    <w:ind w:right="80"/>
                    <w:jc w:val="right"/>
                    <w:rPr>
                      <w:rFonts w:ascii="微軟正黑體" w:eastAsia="微軟正黑體" w:hAnsi="微軟正黑體"/>
                      <w:sz w:val="20"/>
                      <w:szCs w:val="18"/>
                      <w:lang w:val="it-IT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szCs w:val="18"/>
                      <w:lang w:val="it-IT"/>
                    </w:rPr>
                    <w:t xml:space="preserve">   </w:t>
                  </w:r>
                  <w:r w:rsidRPr="00D8298C">
                    <w:rPr>
                      <w:rFonts w:ascii="微軟正黑體" w:eastAsia="微軟正黑體" w:hAnsi="微軟正黑體"/>
                      <w:sz w:val="20"/>
                      <w:szCs w:val="18"/>
                      <w:lang w:val="it-IT"/>
                    </w:rPr>
                    <w:t xml:space="preserve">E-mail: </w:t>
                  </w:r>
                  <w:hyperlink r:id="rId8" w:history="1">
                    <w:r w:rsidRPr="00D8298C">
                      <w:rPr>
                        <w:sz w:val="20"/>
                        <w:szCs w:val="18"/>
                        <w:lang w:val="it-IT"/>
                      </w:rPr>
                      <w:t>isaoc2013@willypco.com.tw</w:t>
                    </w:r>
                  </w:hyperlink>
                </w:p>
                <w:p w:rsidR="00D640C2" w:rsidRPr="00532F49" w:rsidRDefault="00D640C2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sectPr w:rsidR="00D640C2" w:rsidRPr="00450066" w:rsidSect="004D6879">
      <w:head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0C2" w:rsidRDefault="00D640C2" w:rsidP="008722DD">
      <w:r>
        <w:separator/>
      </w:r>
    </w:p>
  </w:endnote>
  <w:endnote w:type="continuationSeparator" w:id="0">
    <w:p w:rsidR="00D640C2" w:rsidRDefault="00D640C2" w:rsidP="00872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0C2" w:rsidRDefault="00D640C2" w:rsidP="008722DD">
      <w:r>
        <w:separator/>
      </w:r>
    </w:p>
  </w:footnote>
  <w:footnote w:type="continuationSeparator" w:id="0">
    <w:p w:rsidR="00D640C2" w:rsidRDefault="00D640C2" w:rsidP="00872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0C2" w:rsidRDefault="00D640C2" w:rsidP="00A544F5">
    <w:pPr>
      <w:pStyle w:val="Header"/>
      <w:tabs>
        <w:tab w:val="center" w:pos="4819"/>
        <w:tab w:val="right" w:pos="9639"/>
      </w:tabs>
      <w:jc w:val="center"/>
    </w:pPr>
    <w:r w:rsidRPr="009371F9">
      <w:rPr>
        <w:rFonts w:ascii="標楷體" w:eastAsia="標楷體" w:hAnsi="標楷體"/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4" o:spid="_x0000_i1026" type="#_x0000_t75" style="width:471pt;height:84.75pt;visibility:visible">
          <v:imagedata r:id="rId1" o:title=""/>
        </v:shape>
      </w:pict>
    </w:r>
  </w:p>
  <w:p w:rsidR="00D640C2" w:rsidRDefault="00D640C2">
    <w:pPr>
      <w:pStyle w:val="Header"/>
    </w:pPr>
  </w:p>
  <w:p w:rsidR="00D640C2" w:rsidRDefault="00D640C2">
    <w:pPr>
      <w:pStyle w:val="Header"/>
    </w:pPr>
  </w:p>
  <w:p w:rsidR="00D640C2" w:rsidRDefault="00D640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127C9"/>
    <w:multiLevelType w:val="hybridMultilevel"/>
    <w:tmpl w:val="E4EA77F0"/>
    <w:lvl w:ilvl="0" w:tplc="B196624A">
      <w:start w:val="1"/>
      <w:numFmt w:val="bullet"/>
      <w:lvlText w:val=""/>
      <w:lvlJc w:val="left"/>
      <w:pPr>
        <w:ind w:left="480" w:hanging="480"/>
      </w:pPr>
      <w:rPr>
        <w:rFonts w:ascii="Wingdings 2" w:eastAsia="微軟正黑體" w:hAnsi="Wingdings 2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1F1"/>
    <w:rsid w:val="00077CB4"/>
    <w:rsid w:val="00092266"/>
    <w:rsid w:val="0010689B"/>
    <w:rsid w:val="00150050"/>
    <w:rsid w:val="001A51F1"/>
    <w:rsid w:val="001B1AE2"/>
    <w:rsid w:val="001B7835"/>
    <w:rsid w:val="001C3232"/>
    <w:rsid w:val="00205F7E"/>
    <w:rsid w:val="00233052"/>
    <w:rsid w:val="00253AAD"/>
    <w:rsid w:val="0026622B"/>
    <w:rsid w:val="002E163D"/>
    <w:rsid w:val="002E2298"/>
    <w:rsid w:val="003306D3"/>
    <w:rsid w:val="00346BB1"/>
    <w:rsid w:val="003539C7"/>
    <w:rsid w:val="00395D2A"/>
    <w:rsid w:val="003B53AA"/>
    <w:rsid w:val="00402207"/>
    <w:rsid w:val="004218E8"/>
    <w:rsid w:val="00422656"/>
    <w:rsid w:val="00435A43"/>
    <w:rsid w:val="004402AD"/>
    <w:rsid w:val="00450066"/>
    <w:rsid w:val="00463DD0"/>
    <w:rsid w:val="004648F2"/>
    <w:rsid w:val="00472260"/>
    <w:rsid w:val="004A4B37"/>
    <w:rsid w:val="004B5F78"/>
    <w:rsid w:val="004D6879"/>
    <w:rsid w:val="004E56F7"/>
    <w:rsid w:val="00532F49"/>
    <w:rsid w:val="00536147"/>
    <w:rsid w:val="005A240C"/>
    <w:rsid w:val="005F1F02"/>
    <w:rsid w:val="00630BF6"/>
    <w:rsid w:val="00694245"/>
    <w:rsid w:val="006A0747"/>
    <w:rsid w:val="006B35E1"/>
    <w:rsid w:val="006C2C4A"/>
    <w:rsid w:val="007167AB"/>
    <w:rsid w:val="00742669"/>
    <w:rsid w:val="00766377"/>
    <w:rsid w:val="00782C65"/>
    <w:rsid w:val="007B22AD"/>
    <w:rsid w:val="00801BD7"/>
    <w:rsid w:val="00807053"/>
    <w:rsid w:val="00854C39"/>
    <w:rsid w:val="00862F01"/>
    <w:rsid w:val="008722DD"/>
    <w:rsid w:val="00886C97"/>
    <w:rsid w:val="008A50BE"/>
    <w:rsid w:val="008C1744"/>
    <w:rsid w:val="008C6DE1"/>
    <w:rsid w:val="008D310F"/>
    <w:rsid w:val="008E6DB3"/>
    <w:rsid w:val="0090364D"/>
    <w:rsid w:val="00915D57"/>
    <w:rsid w:val="009371F9"/>
    <w:rsid w:val="00947944"/>
    <w:rsid w:val="009923FB"/>
    <w:rsid w:val="00997CA0"/>
    <w:rsid w:val="009A1B8D"/>
    <w:rsid w:val="009A49A1"/>
    <w:rsid w:val="009D0105"/>
    <w:rsid w:val="00A544F5"/>
    <w:rsid w:val="00A6694B"/>
    <w:rsid w:val="00AA09DD"/>
    <w:rsid w:val="00AB2761"/>
    <w:rsid w:val="00AF428D"/>
    <w:rsid w:val="00AF70B4"/>
    <w:rsid w:val="00B15CCC"/>
    <w:rsid w:val="00B63F89"/>
    <w:rsid w:val="00B92059"/>
    <w:rsid w:val="00BA434A"/>
    <w:rsid w:val="00BC0B31"/>
    <w:rsid w:val="00C373B9"/>
    <w:rsid w:val="00C510CE"/>
    <w:rsid w:val="00C90C7D"/>
    <w:rsid w:val="00CA7037"/>
    <w:rsid w:val="00CC4028"/>
    <w:rsid w:val="00CD6472"/>
    <w:rsid w:val="00CE2515"/>
    <w:rsid w:val="00CF2666"/>
    <w:rsid w:val="00D10145"/>
    <w:rsid w:val="00D109DF"/>
    <w:rsid w:val="00D31E83"/>
    <w:rsid w:val="00D640C2"/>
    <w:rsid w:val="00D746D6"/>
    <w:rsid w:val="00D8298C"/>
    <w:rsid w:val="00DA7413"/>
    <w:rsid w:val="00E119F9"/>
    <w:rsid w:val="00E154AA"/>
    <w:rsid w:val="00E22FF4"/>
    <w:rsid w:val="00E42025"/>
    <w:rsid w:val="00E74528"/>
    <w:rsid w:val="00E80B23"/>
    <w:rsid w:val="00E8620D"/>
    <w:rsid w:val="00E900AA"/>
    <w:rsid w:val="00EA30B2"/>
    <w:rsid w:val="00EB0324"/>
    <w:rsid w:val="00EB2B5C"/>
    <w:rsid w:val="00EE06D2"/>
    <w:rsid w:val="00EE3396"/>
    <w:rsid w:val="00F15521"/>
    <w:rsid w:val="00F80BEC"/>
    <w:rsid w:val="00F92384"/>
    <w:rsid w:val="00F93B44"/>
    <w:rsid w:val="00FB0032"/>
    <w:rsid w:val="00FE35B6"/>
    <w:rsid w:val="00FE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F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A51F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51F1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02207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872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22DD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72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22DD"/>
    <w:rPr>
      <w:rFonts w:ascii="Calibri" w:eastAsia="新細明體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45006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2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oc2013@willypc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aoc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90</Words>
  <Characters>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*中文姓名</dc:title>
  <dc:subject/>
  <dc:creator>Meeting</dc:creator>
  <cp:keywords/>
  <dc:description/>
  <cp:lastModifiedBy>sec</cp:lastModifiedBy>
  <cp:revision>3</cp:revision>
  <dcterms:created xsi:type="dcterms:W3CDTF">2013-09-16T09:33:00Z</dcterms:created>
  <dcterms:modified xsi:type="dcterms:W3CDTF">2013-09-16T09:40:00Z</dcterms:modified>
</cp:coreProperties>
</file>